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E832D" w14:textId="63788EB6" w:rsidR="001F03A6" w:rsidRPr="0072736A" w:rsidRDefault="00233098" w:rsidP="00233098">
      <w:pPr>
        <w:jc w:val="center"/>
        <w:rPr>
          <w:rFonts w:ascii="Calibri" w:hAnsi="Calibri" w:cs="Calibri"/>
          <w:b/>
          <w:bCs/>
          <w:color w:val="007BB8"/>
          <w:sz w:val="24"/>
          <w:szCs w:val="24"/>
        </w:rPr>
      </w:pPr>
      <w:r w:rsidRPr="0072736A">
        <w:rPr>
          <w:rFonts w:ascii="Calibri" w:hAnsi="Calibri" w:cs="Calibri"/>
          <w:b/>
          <w:bCs/>
          <w:color w:val="007BB8"/>
          <w:sz w:val="24"/>
          <w:szCs w:val="24"/>
        </w:rPr>
        <w:t>TEMOIGNAGE CLIENT : ACCOMPAGNEMENT D’EQUIPE au sein de la CARSAT LR</w:t>
      </w:r>
    </w:p>
    <w:p w14:paraId="6CE5DABF" w14:textId="77777777" w:rsidR="00AF1F6A" w:rsidRDefault="00AF1F6A" w:rsidP="00233098">
      <w:pPr>
        <w:jc w:val="center"/>
        <w:rPr>
          <w:b/>
          <w:bCs/>
          <w:color w:val="007BB8"/>
        </w:rPr>
      </w:pPr>
    </w:p>
    <w:p w14:paraId="477EDCD1" w14:textId="2B4D4FB7" w:rsidR="00AF1F6A" w:rsidRPr="00AF1F6A" w:rsidRDefault="00233098" w:rsidP="00AF1F6A">
      <w:pPr>
        <w:rPr>
          <w:b/>
          <w:bCs/>
          <w:color w:val="007BB8"/>
        </w:rPr>
      </w:pPr>
      <w:r w:rsidRPr="00233098">
        <w:rPr>
          <w:b/>
          <w:bCs/>
          <w:color w:val="007BB8"/>
        </w:rPr>
        <w:drawing>
          <wp:inline distT="0" distB="0" distL="0" distR="0" wp14:anchorId="7305BB3C" wp14:editId="0786EFAD">
            <wp:extent cx="1955800" cy="1386436"/>
            <wp:effectExtent l="0" t="0" r="6350" b="4445"/>
            <wp:docPr id="2066717581" name="Image 1" descr="Une image contenant habits, intérieur, personne, meubl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717581" name="Image 1" descr="Une image contenant habits, intérieur, personne, meubles&#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6002" cy="1393668"/>
                    </a:xfrm>
                    <a:prstGeom prst="rect">
                      <a:avLst/>
                    </a:prstGeom>
                    <a:noFill/>
                    <a:ln>
                      <a:noFill/>
                    </a:ln>
                  </pic:spPr>
                </pic:pic>
              </a:graphicData>
            </a:graphic>
          </wp:inline>
        </w:drawing>
      </w:r>
      <w:r w:rsidR="00AF1F6A">
        <w:rPr>
          <w:b/>
          <w:bCs/>
          <w:color w:val="007BB8"/>
        </w:rPr>
        <w:t xml:space="preserve">         </w:t>
      </w:r>
      <w:r w:rsidR="00AF1F6A" w:rsidRPr="00AF1F6A">
        <w:rPr>
          <w:b/>
          <w:bCs/>
          <w:color w:val="007BB8"/>
        </w:rPr>
        <w:drawing>
          <wp:inline distT="0" distB="0" distL="0" distR="0" wp14:anchorId="0CDAD573" wp14:editId="52BD83DE">
            <wp:extent cx="2672542" cy="1372235"/>
            <wp:effectExtent l="0" t="0" r="0" b="0"/>
            <wp:docPr id="236574886" name="Image 3" descr="Une image contenant texte, Polic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74886" name="Image 3" descr="Une image contenant texte, Police, capture d’écran, conception&#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8733" cy="1385683"/>
                    </a:xfrm>
                    <a:prstGeom prst="rect">
                      <a:avLst/>
                    </a:prstGeom>
                    <a:noFill/>
                    <a:ln>
                      <a:noFill/>
                    </a:ln>
                  </pic:spPr>
                </pic:pic>
              </a:graphicData>
            </a:graphic>
          </wp:inline>
        </w:drawing>
      </w:r>
      <w:r w:rsidR="00AF1F6A">
        <w:rPr>
          <w:b/>
          <w:bCs/>
          <w:color w:val="007BB8"/>
        </w:rPr>
        <w:t xml:space="preserve">               </w:t>
      </w:r>
      <w:r w:rsidR="00AF1F6A" w:rsidRPr="00AF1F6A">
        <w:rPr>
          <w:b/>
          <w:bCs/>
          <w:color w:val="007BB8"/>
        </w:rPr>
        <w:drawing>
          <wp:inline distT="0" distB="0" distL="0" distR="0" wp14:anchorId="56D51476" wp14:editId="65002CA4">
            <wp:extent cx="1301750" cy="1453617"/>
            <wp:effectExtent l="0" t="0" r="0" b="0"/>
            <wp:docPr id="1407958986" name="Image 2" descr="Une image contenant habits, intérieur, chais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58986" name="Image 2" descr="Une image contenant habits, intérieur, chaise, personne&#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9341" cy="1462094"/>
                    </a:xfrm>
                    <a:prstGeom prst="rect">
                      <a:avLst/>
                    </a:prstGeom>
                    <a:noFill/>
                    <a:ln>
                      <a:noFill/>
                    </a:ln>
                  </pic:spPr>
                </pic:pic>
              </a:graphicData>
            </a:graphic>
          </wp:inline>
        </w:drawing>
      </w:r>
    </w:p>
    <w:p w14:paraId="3DECE834" w14:textId="68EA119E" w:rsidR="00233098" w:rsidRPr="00233098" w:rsidRDefault="00233098" w:rsidP="00AF1F6A">
      <w:pPr>
        <w:rPr>
          <w:b/>
          <w:bCs/>
          <w:color w:val="007BB8"/>
        </w:rPr>
      </w:pPr>
    </w:p>
    <w:p w14:paraId="1974227C" w14:textId="77777777" w:rsidR="00233098" w:rsidRDefault="00233098" w:rsidP="00AF1F6A">
      <w:pPr>
        <w:rPr>
          <w:b/>
          <w:bCs/>
          <w:color w:val="007BB8"/>
        </w:rPr>
      </w:pPr>
    </w:p>
    <w:p w14:paraId="353F74C5" w14:textId="716A79B8" w:rsidR="00233098" w:rsidRDefault="00233098" w:rsidP="00233098">
      <w:pPr>
        <w:jc w:val="center"/>
        <w:rPr>
          <w:rFonts w:ascii="Calibri" w:hAnsi="Calibri" w:cs="Calibri"/>
        </w:rPr>
      </w:pPr>
      <w:r w:rsidRPr="00AF1F6A">
        <w:rPr>
          <w:rFonts w:ascii="Calibri" w:hAnsi="Calibri" w:cs="Calibri"/>
        </w:rPr>
        <w:t>En 2022 et 2023, Frédérique Dupuis Conseil a accompagné une équipe de la CARSAT LR (équipe et chef d’équipe) dans le cadre de la prévention des risques professionnels. Les mieux placés pour en parler étant les différents acteurs, voici le témoignage de</w:t>
      </w:r>
      <w:r w:rsidR="00AF1F6A" w:rsidRPr="00AF1F6A">
        <w:rPr>
          <w:rFonts w:ascii="Calibri" w:hAnsi="Calibri" w:cs="Calibri"/>
        </w:rPr>
        <w:t xml:space="preserve"> l’ingénieure conseil Régional et de la directrice du département de la prévention des risques professionnels et de leur regard sur l’actions qui a été menée par leurs équipes opérationnelles dans le cadre de cet accompagnement :</w:t>
      </w:r>
    </w:p>
    <w:p w14:paraId="5E5BEA43" w14:textId="77777777" w:rsidR="00AF1F6A" w:rsidRPr="00AF1F6A" w:rsidRDefault="00AF1F6A" w:rsidP="00233098">
      <w:pPr>
        <w:jc w:val="center"/>
        <w:rPr>
          <w:rFonts w:ascii="Calibri" w:hAnsi="Calibri" w:cs="Calibri"/>
        </w:rPr>
      </w:pPr>
    </w:p>
    <w:p w14:paraId="44D5AAD3" w14:textId="0737067A" w:rsidR="00AF1F6A" w:rsidRPr="00233098" w:rsidRDefault="00AF1F6A" w:rsidP="00AF1F6A">
      <w:pPr>
        <w:jc w:val="center"/>
      </w:pPr>
      <w:r w:rsidRPr="00AF1F6A">
        <w:drawing>
          <wp:inline distT="0" distB="0" distL="0" distR="0" wp14:anchorId="7C023146" wp14:editId="58BF3886">
            <wp:extent cx="5137275" cy="5708650"/>
            <wp:effectExtent l="0" t="0" r="6350" b="6350"/>
            <wp:docPr id="2138155134" name="Image 1" descr="Une image contenant texte, Police, papier,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55134" name="Image 1" descr="Une image contenant texte, Police, papier, capture d’écran&#10;&#10;Description générée automatiquement"/>
                    <pic:cNvPicPr/>
                  </pic:nvPicPr>
                  <pic:blipFill>
                    <a:blip r:embed="rId7"/>
                    <a:stretch>
                      <a:fillRect/>
                    </a:stretch>
                  </pic:blipFill>
                  <pic:spPr>
                    <a:xfrm>
                      <a:off x="0" y="0"/>
                      <a:ext cx="5137275" cy="5708650"/>
                    </a:xfrm>
                    <a:prstGeom prst="rect">
                      <a:avLst/>
                    </a:prstGeom>
                  </pic:spPr>
                </pic:pic>
              </a:graphicData>
            </a:graphic>
          </wp:inline>
        </w:drawing>
      </w:r>
    </w:p>
    <w:sectPr w:rsidR="00AF1F6A" w:rsidRPr="00233098" w:rsidSect="00482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98"/>
    <w:rsid w:val="001F03A6"/>
    <w:rsid w:val="00233098"/>
    <w:rsid w:val="004827D2"/>
    <w:rsid w:val="0072736A"/>
    <w:rsid w:val="00AF1F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35E3"/>
  <w15:chartTrackingRefBased/>
  <w15:docId w15:val="{1D88CB09-3F0F-4E19-A64B-1938CE3D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30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30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3309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309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309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309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309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309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309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309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309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3309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309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309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309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309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309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3098"/>
    <w:rPr>
      <w:rFonts w:eastAsiaTheme="majorEastAsia" w:cstheme="majorBidi"/>
      <w:color w:val="272727" w:themeColor="text1" w:themeTint="D8"/>
    </w:rPr>
  </w:style>
  <w:style w:type="paragraph" w:styleId="Titre">
    <w:name w:val="Title"/>
    <w:basedOn w:val="Normal"/>
    <w:next w:val="Normal"/>
    <w:link w:val="TitreCar"/>
    <w:uiPriority w:val="10"/>
    <w:qFormat/>
    <w:rsid w:val="00233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309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309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309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3098"/>
    <w:pPr>
      <w:spacing w:before="160"/>
      <w:jc w:val="center"/>
    </w:pPr>
    <w:rPr>
      <w:i/>
      <w:iCs/>
      <w:color w:val="404040" w:themeColor="text1" w:themeTint="BF"/>
    </w:rPr>
  </w:style>
  <w:style w:type="character" w:customStyle="1" w:styleId="CitationCar">
    <w:name w:val="Citation Car"/>
    <w:basedOn w:val="Policepardfaut"/>
    <w:link w:val="Citation"/>
    <w:uiPriority w:val="29"/>
    <w:rsid w:val="00233098"/>
    <w:rPr>
      <w:i/>
      <w:iCs/>
      <w:color w:val="404040" w:themeColor="text1" w:themeTint="BF"/>
    </w:rPr>
  </w:style>
  <w:style w:type="paragraph" w:styleId="Paragraphedeliste">
    <w:name w:val="List Paragraph"/>
    <w:basedOn w:val="Normal"/>
    <w:uiPriority w:val="34"/>
    <w:qFormat/>
    <w:rsid w:val="00233098"/>
    <w:pPr>
      <w:ind w:left="720"/>
      <w:contextualSpacing/>
    </w:pPr>
  </w:style>
  <w:style w:type="character" w:styleId="Accentuationintense">
    <w:name w:val="Intense Emphasis"/>
    <w:basedOn w:val="Policepardfaut"/>
    <w:uiPriority w:val="21"/>
    <w:qFormat/>
    <w:rsid w:val="00233098"/>
    <w:rPr>
      <w:i/>
      <w:iCs/>
      <w:color w:val="0F4761" w:themeColor="accent1" w:themeShade="BF"/>
    </w:rPr>
  </w:style>
  <w:style w:type="paragraph" w:styleId="Citationintense">
    <w:name w:val="Intense Quote"/>
    <w:basedOn w:val="Normal"/>
    <w:next w:val="Normal"/>
    <w:link w:val="CitationintenseCar"/>
    <w:uiPriority w:val="30"/>
    <w:qFormat/>
    <w:rsid w:val="00233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3098"/>
    <w:rPr>
      <w:i/>
      <w:iCs/>
      <w:color w:val="0F4761" w:themeColor="accent1" w:themeShade="BF"/>
    </w:rPr>
  </w:style>
  <w:style w:type="character" w:styleId="Rfrenceintense">
    <w:name w:val="Intense Reference"/>
    <w:basedOn w:val="Policepardfaut"/>
    <w:uiPriority w:val="32"/>
    <w:qFormat/>
    <w:rsid w:val="00233098"/>
    <w:rPr>
      <w:b/>
      <w:bCs/>
      <w:smallCaps/>
      <w:color w:val="0F4761" w:themeColor="accent1" w:themeShade="BF"/>
      <w:spacing w:val="5"/>
    </w:rPr>
  </w:style>
  <w:style w:type="paragraph" w:styleId="NormalWeb">
    <w:name w:val="Normal (Web)"/>
    <w:basedOn w:val="Normal"/>
    <w:uiPriority w:val="99"/>
    <w:semiHidden/>
    <w:unhideWhenUsed/>
    <w:rsid w:val="00AF1F6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12588">
      <w:bodyDiv w:val="1"/>
      <w:marLeft w:val="0"/>
      <w:marRight w:val="0"/>
      <w:marTop w:val="0"/>
      <w:marBottom w:val="0"/>
      <w:divBdr>
        <w:top w:val="none" w:sz="0" w:space="0" w:color="auto"/>
        <w:left w:val="none" w:sz="0" w:space="0" w:color="auto"/>
        <w:bottom w:val="none" w:sz="0" w:space="0" w:color="auto"/>
        <w:right w:val="none" w:sz="0" w:space="0" w:color="auto"/>
      </w:divBdr>
    </w:div>
    <w:div w:id="720596034">
      <w:bodyDiv w:val="1"/>
      <w:marLeft w:val="0"/>
      <w:marRight w:val="0"/>
      <w:marTop w:val="0"/>
      <w:marBottom w:val="0"/>
      <w:divBdr>
        <w:top w:val="none" w:sz="0" w:space="0" w:color="auto"/>
        <w:left w:val="none" w:sz="0" w:space="0" w:color="auto"/>
        <w:bottom w:val="none" w:sz="0" w:space="0" w:color="auto"/>
        <w:right w:val="none" w:sz="0" w:space="0" w:color="auto"/>
      </w:divBdr>
    </w:div>
    <w:div w:id="1484737100">
      <w:bodyDiv w:val="1"/>
      <w:marLeft w:val="0"/>
      <w:marRight w:val="0"/>
      <w:marTop w:val="0"/>
      <w:marBottom w:val="0"/>
      <w:divBdr>
        <w:top w:val="none" w:sz="0" w:space="0" w:color="auto"/>
        <w:left w:val="none" w:sz="0" w:space="0" w:color="auto"/>
        <w:bottom w:val="none" w:sz="0" w:space="0" w:color="auto"/>
        <w:right w:val="none" w:sz="0" w:space="0" w:color="auto"/>
      </w:divBdr>
    </w:div>
    <w:div w:id="1743985886">
      <w:bodyDiv w:val="1"/>
      <w:marLeft w:val="0"/>
      <w:marRight w:val="0"/>
      <w:marTop w:val="0"/>
      <w:marBottom w:val="0"/>
      <w:divBdr>
        <w:top w:val="none" w:sz="0" w:space="0" w:color="auto"/>
        <w:left w:val="none" w:sz="0" w:space="0" w:color="auto"/>
        <w:bottom w:val="none" w:sz="0" w:space="0" w:color="auto"/>
        <w:right w:val="none" w:sz="0" w:space="0" w:color="auto"/>
      </w:divBdr>
    </w:div>
    <w:div w:id="18489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495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DUPUIS</dc:creator>
  <cp:keywords/>
  <dc:description/>
  <cp:lastModifiedBy>frédérique DUPUIS</cp:lastModifiedBy>
  <cp:revision>2</cp:revision>
  <dcterms:created xsi:type="dcterms:W3CDTF">2024-05-01T15:34:00Z</dcterms:created>
  <dcterms:modified xsi:type="dcterms:W3CDTF">2024-05-01T15:55:00Z</dcterms:modified>
</cp:coreProperties>
</file>